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8th Sustentar International Congress: “Circular Economy”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System for Submission, Evaluation of Papers, and Event Registration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8th Sustentar International Congress will feature a platform system for submission and evaluation of scientific papers and participant registration. Accepted papers (Abstracts, Expanded Abstracts, and Full Papers) will be published in the Congress Proceedings in digital format.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General Information – Paper Submission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Deadline for abstract submission: </w:t>
      </w:r>
      <w:r w:rsidDel="00000000" w:rsidR="00000000" w:rsidRPr="00000000">
        <w:rPr>
          <w:b w:val="1"/>
          <w:rtl w:val="0"/>
        </w:rPr>
        <w:t xml:space="preserve">August 15, 2025</w:t>
      </w:r>
      <w:r w:rsidDel="00000000" w:rsidR="00000000" w:rsidRPr="00000000">
        <w:rPr>
          <w:rtl w:val="0"/>
        </w:rPr>
        <w:t xml:space="preserve">.</w:t>
        <w:br w:type="textWrapping"/>
        <w:t xml:space="preserve">Approved papers will be published in the Congress Proceedings.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➢ The author who submits the paper will be considered the </w:t>
      </w:r>
      <w:r w:rsidDel="00000000" w:rsidR="00000000" w:rsidRPr="00000000">
        <w:rPr>
          <w:b w:val="1"/>
          <w:rtl w:val="0"/>
        </w:rPr>
        <w:t xml:space="preserve">Responsible Author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and must ensure correct spelling of co-authors' names and obtain authorization from co-authors. Abstracts that do not comply with the established guidelines will not be edited and, consequently, will not be included in the schedule or publication.</w:t>
        <w:br w:type="textWrapping"/>
        <w:t xml:space="preserve">➢ Each author may submit up to </w:t>
      </w:r>
      <w:r w:rsidDel="00000000" w:rsidR="00000000" w:rsidRPr="00000000">
        <w:rPr>
          <w:b w:val="1"/>
          <w:rtl w:val="0"/>
        </w:rPr>
        <w:t xml:space="preserve">three (3)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papers.</w:t>
        <w:br w:type="textWrapping"/>
        <w:t xml:space="preserve">➢ At least one author or co-author must be registered (with paid registration) for the event.</w:t>
        <w:br w:type="textWrapping"/>
        <w:t xml:space="preserve">➢ Abstracts must be submitted electronically via the </w:t>
      </w:r>
      <w:r w:rsidDel="00000000" w:rsidR="00000000" w:rsidRPr="00000000">
        <w:rPr>
          <w:b w:val="1"/>
          <w:rtl w:val="0"/>
        </w:rPr>
        <w:t xml:space="preserve">Paper Submission Form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on the Congress website, following the template format.</w:t>
        <w:br w:type="textWrapping"/>
        <w:t xml:space="preserve">➢ Authors will receive submission confirmation by email.</w:t>
        <w:br w:type="textWrapping"/>
        <w:t xml:space="preserve">➢ The </w:t>
      </w:r>
      <w:r w:rsidDel="00000000" w:rsidR="00000000" w:rsidRPr="00000000">
        <w:rPr>
          <w:b w:val="1"/>
          <w:rtl w:val="0"/>
        </w:rPr>
        <w:t xml:space="preserve">Proceedings of the 8th Sustentar Congress 2025</w:t>
      </w:r>
      <w:r w:rsidDel="00000000" w:rsidR="00000000" w:rsidRPr="00000000">
        <w:rPr>
          <w:rtl w:val="0"/>
        </w:rPr>
        <w:t xml:space="preserve">, including simple abstracts, expanded abstracts, and full papers, will be published in a special issue of the </w:t>
      </w:r>
      <w:r w:rsidDel="00000000" w:rsidR="00000000" w:rsidRPr="00000000">
        <w:rPr>
          <w:b w:val="1"/>
          <w:rtl w:val="0"/>
        </w:rPr>
        <w:t xml:space="preserve">UniEnsino Journal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.</w:t>
        <w:br w:type="textWrapping"/>
        <w:t xml:space="preserve">➢ Indicate in the Submission Form the </w:t>
      </w:r>
      <w:r w:rsidDel="00000000" w:rsidR="00000000" w:rsidRPr="00000000">
        <w:rPr>
          <w:b w:val="1"/>
          <w:rtl w:val="0"/>
        </w:rPr>
        <w:t xml:space="preserve">Thematic Axis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under which the paper will be presented.</w:t>
        <w:br w:type="textWrapping"/>
        <w:t xml:space="preserve">➢ Papers selected for online presentation will be determined by a review committee composed of appointed professors.</w:t>
        <w:br w:type="textWrapping"/>
      </w:r>
      <w:r w:rsidDel="00000000" w:rsidR="00000000" w:rsidRPr="00000000">
        <w:rPr>
          <w:b w:val="1"/>
          <w:rtl w:val="0"/>
        </w:rPr>
        <w:t xml:space="preserve">Awards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– During submission, the author may choose to submit the paper according to the specifications of the thematic axes.</w:t>
        <w:br w:type="textWrapping"/>
        <w:t xml:space="preserve">❖ Papers must be presented in the form of an </w:t>
      </w:r>
      <w:r w:rsidDel="00000000" w:rsidR="00000000" w:rsidRPr="00000000">
        <w:rPr>
          <w:b w:val="1"/>
          <w:rtl w:val="0"/>
        </w:rPr>
        <w:t xml:space="preserve">online poster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SIMPLE ABSTRACT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simple abstract must be submitted in </w:t>
      </w:r>
      <w:r w:rsidDel="00000000" w:rsidR="00000000" w:rsidRPr="00000000">
        <w:rPr>
          <w:b w:val="1"/>
          <w:rtl w:val="0"/>
        </w:rPr>
        <w:t xml:space="preserve">Portuguese</w:t>
      </w:r>
      <w:r w:rsidDel="00000000" w:rsidR="00000000" w:rsidRPr="00000000">
        <w:rPr>
          <w:rtl w:val="0"/>
        </w:rPr>
        <w:t xml:space="preserve"> electronically via the </w:t>
      </w:r>
      <w:r w:rsidDel="00000000" w:rsidR="00000000" w:rsidRPr="00000000">
        <w:rPr>
          <w:b w:val="1"/>
          <w:rtl w:val="0"/>
        </w:rPr>
        <w:t xml:space="preserve">Abstract Submission Form</w:t>
      </w:r>
      <w:r w:rsidDel="00000000" w:rsidR="00000000" w:rsidRPr="00000000">
        <w:rPr>
          <w:rtl w:val="0"/>
        </w:rPr>
        <w:t xml:space="preserve"> (available on the website) and follow these guidelines: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work must be formatted according to the </w:t>
      </w:r>
      <w:r w:rsidDel="00000000" w:rsidR="00000000" w:rsidRPr="00000000">
        <w:rPr>
          <w:b w:val="1"/>
          <w:rtl w:val="0"/>
        </w:rPr>
        <w:t xml:space="preserve">TEMPLATE</w:t>
      </w:r>
      <w:r w:rsidDel="00000000" w:rsidR="00000000" w:rsidRPr="00000000">
        <w:rPr>
          <w:rtl w:val="0"/>
        </w:rPr>
        <w:t xml:space="preserve"> in Word format. See template – Link 1.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text should include: </w:t>
      </w:r>
      <w:r w:rsidDel="00000000" w:rsidR="00000000" w:rsidRPr="00000000">
        <w:rPr>
          <w:b w:val="1"/>
          <w:rtl w:val="0"/>
        </w:rPr>
        <w:t xml:space="preserve">Title, Authors, Abstract, Keywords</w:t>
      </w:r>
      <w:r w:rsidDel="00000000" w:rsidR="00000000" w:rsidRPr="00000000">
        <w:rPr>
          <w:rtl w:val="0"/>
        </w:rPr>
        <w:t xml:space="preserve">. Use </w:t>
      </w:r>
      <w:r w:rsidDel="00000000" w:rsidR="00000000" w:rsidRPr="00000000">
        <w:rPr>
          <w:b w:val="1"/>
          <w:rtl w:val="0"/>
        </w:rPr>
        <w:t xml:space="preserve">Arial</w:t>
      </w:r>
      <w:r w:rsidDel="00000000" w:rsidR="00000000" w:rsidRPr="00000000">
        <w:rPr>
          <w:rtl w:val="0"/>
        </w:rPr>
        <w:t xml:space="preserve">, size 12, justified, single paragraph, single line spacing. It must contain a </w:t>
      </w:r>
      <w:r w:rsidDel="00000000" w:rsidR="00000000" w:rsidRPr="00000000">
        <w:rPr>
          <w:b w:val="1"/>
          <w:rtl w:val="0"/>
        </w:rPr>
        <w:t xml:space="preserve">maximum of 250 words</w:t>
      </w:r>
      <w:r w:rsidDel="00000000" w:rsidR="00000000" w:rsidRPr="00000000">
        <w:rPr>
          <w:rtl w:val="0"/>
        </w:rPr>
        <w:t xml:space="preserve">, with brief and concrete information on the justification, objectives, methods, results, and conclusions of the work.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tables, equations, drawings, or figures should be included.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No references</w:t>
      </w:r>
      <w:r w:rsidDel="00000000" w:rsidR="00000000" w:rsidRPr="00000000">
        <w:rPr>
          <w:rtl w:val="0"/>
        </w:rPr>
        <w:t xml:space="preserve"> should be included.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abstract must be presented as a </w:t>
      </w:r>
      <w:r w:rsidDel="00000000" w:rsidR="00000000" w:rsidRPr="00000000">
        <w:rPr>
          <w:b w:val="1"/>
          <w:rtl w:val="0"/>
        </w:rPr>
        <w:t xml:space="preserve">single paragraph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GUIDELINES FOR EXPANDED ABSTRACT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expanded abstract may be submitted in </w:t>
      </w:r>
      <w:r w:rsidDel="00000000" w:rsidR="00000000" w:rsidRPr="00000000">
        <w:rPr>
          <w:b w:val="1"/>
          <w:rtl w:val="0"/>
        </w:rPr>
        <w:t xml:space="preserve">Portuguese, Spanish, or English</w:t>
      </w:r>
      <w:r w:rsidDel="00000000" w:rsidR="00000000" w:rsidRPr="00000000">
        <w:rPr>
          <w:rtl w:val="0"/>
        </w:rPr>
        <w:t xml:space="preserve">, and must be submitted electronically via the </w:t>
      </w:r>
      <w:r w:rsidDel="00000000" w:rsidR="00000000" w:rsidRPr="00000000">
        <w:rPr>
          <w:b w:val="1"/>
          <w:rtl w:val="0"/>
        </w:rPr>
        <w:t xml:space="preserve">Abstract Submission Form</w:t>
      </w:r>
      <w:r w:rsidDel="00000000" w:rsidR="00000000" w:rsidRPr="00000000">
        <w:rPr>
          <w:rtl w:val="0"/>
        </w:rPr>
        <w:t xml:space="preserve"> (available on the website), following these guidelines: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paper must be formatted according to the </w:t>
      </w:r>
      <w:r w:rsidDel="00000000" w:rsidR="00000000" w:rsidRPr="00000000">
        <w:rPr>
          <w:b w:val="1"/>
          <w:rtl w:val="0"/>
        </w:rPr>
        <w:t xml:space="preserve">TEMPLATE</w:t>
      </w:r>
      <w:r w:rsidDel="00000000" w:rsidR="00000000" w:rsidRPr="00000000">
        <w:rPr>
          <w:rtl w:val="0"/>
        </w:rPr>
        <w:t xml:space="preserve"> in Word format. See template – Link 1. The original text must include: </w:t>
      </w:r>
      <w:r w:rsidDel="00000000" w:rsidR="00000000" w:rsidRPr="00000000">
        <w:rPr>
          <w:b w:val="1"/>
          <w:rtl w:val="0"/>
        </w:rPr>
        <w:t xml:space="preserve">Title, Authors, Abstract, Keywords, Introduction, Methodology, Results and Discussion, Conclusions, and References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expanded abstract must be between </w:t>
      </w:r>
      <w:r w:rsidDel="00000000" w:rsidR="00000000" w:rsidRPr="00000000">
        <w:rPr>
          <w:b w:val="1"/>
          <w:rtl w:val="0"/>
        </w:rPr>
        <w:t xml:space="preserve">three and six pages</w:t>
      </w:r>
      <w:r w:rsidDel="00000000" w:rsidR="00000000" w:rsidRPr="00000000">
        <w:rPr>
          <w:rtl w:val="0"/>
        </w:rPr>
        <w:t xml:space="preserve">, including text, tables, and/or figures.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text must be formatted for A4 paper size, with </w:t>
      </w:r>
      <w:r w:rsidDel="00000000" w:rsidR="00000000" w:rsidRPr="00000000">
        <w:rPr>
          <w:b w:val="1"/>
          <w:rtl w:val="0"/>
        </w:rPr>
        <w:t xml:space="preserve">top and bottom margins of 3.0 cm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left and right margins of 2.5 cm</w:t>
      </w:r>
      <w:r w:rsidDel="00000000" w:rsidR="00000000" w:rsidRPr="00000000">
        <w:rPr>
          <w:rtl w:val="0"/>
        </w:rPr>
        <w:t xml:space="preserve">. Use </w:t>
      </w:r>
      <w:r w:rsidDel="00000000" w:rsidR="00000000" w:rsidRPr="00000000">
        <w:rPr>
          <w:b w:val="1"/>
          <w:rtl w:val="0"/>
        </w:rPr>
        <w:t xml:space="preserve">Arial</w:t>
      </w:r>
      <w:r w:rsidDel="00000000" w:rsidR="00000000" w:rsidRPr="00000000">
        <w:rPr>
          <w:rtl w:val="0"/>
        </w:rPr>
        <w:t xml:space="preserve">, size 12, justified, with </w:t>
      </w:r>
      <w:r w:rsidDel="00000000" w:rsidR="00000000" w:rsidRPr="00000000">
        <w:rPr>
          <w:b w:val="1"/>
          <w:rtl w:val="0"/>
        </w:rPr>
        <w:t xml:space="preserve">1.5 line spacing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In-text citations must follow the current standards of the </w:t>
      </w:r>
      <w:r w:rsidDel="00000000" w:rsidR="00000000" w:rsidRPr="00000000">
        <w:rPr>
          <w:b w:val="1"/>
          <w:rtl w:val="0"/>
        </w:rPr>
        <w:t xml:space="preserve">Brazilian Association of Technical Standards (ABNT)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Examples in text: </w:t>
      </w:r>
      <w:r w:rsidDel="00000000" w:rsidR="00000000" w:rsidRPr="00000000">
        <w:rPr>
          <w:i w:val="1"/>
          <w:rtl w:val="0"/>
        </w:rPr>
        <w:t xml:space="preserve">Soares (2019), Soares et al. (2016)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Examples at end of sentence: </w:t>
      </w:r>
      <w:r w:rsidDel="00000000" w:rsidR="00000000" w:rsidRPr="00000000">
        <w:rPr>
          <w:i w:val="1"/>
          <w:rtl w:val="0"/>
        </w:rPr>
        <w:t xml:space="preserve">(Soares; Neto; Freire, 2024), (Assis et al., 2019)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Citations of works from abstracts, preprints, or personal communications are </w:t>
      </w:r>
      <w:r w:rsidDel="00000000" w:rsidR="00000000" w:rsidRPr="00000000">
        <w:rPr>
          <w:b w:val="1"/>
          <w:rtl w:val="0"/>
        </w:rPr>
        <w:t xml:space="preserve">not accepted</w:t>
      </w:r>
      <w:r w:rsidDel="00000000" w:rsidR="00000000" w:rsidRPr="00000000">
        <w:rPr>
          <w:rtl w:val="0"/>
        </w:rPr>
        <w:t xml:space="preserve"> in the expanded abstract.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TITLE</w:t>
      </w:r>
      <w:r w:rsidDel="00000000" w:rsidR="00000000" w:rsidRPr="00000000">
        <w:rPr>
          <w:rtl w:val="0"/>
        </w:rPr>
        <w:t xml:space="preserve"> should appear at the beginning, in </w:t>
      </w:r>
      <w:r w:rsidDel="00000000" w:rsidR="00000000" w:rsidRPr="00000000">
        <w:rPr>
          <w:b w:val="1"/>
          <w:rtl w:val="0"/>
        </w:rPr>
        <w:t xml:space="preserve">uppercase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Calibri</w:t>
      </w:r>
      <w:r w:rsidDel="00000000" w:rsidR="00000000" w:rsidRPr="00000000">
        <w:rPr>
          <w:rtl w:val="0"/>
        </w:rPr>
        <w:t xml:space="preserve">, size 12, </w:t>
      </w:r>
      <w:r w:rsidDel="00000000" w:rsidR="00000000" w:rsidRPr="00000000">
        <w:rPr>
          <w:b w:val="1"/>
          <w:rtl w:val="0"/>
        </w:rPr>
        <w:t xml:space="preserve">bold and centered</w:t>
      </w:r>
      <w:r w:rsidDel="00000000" w:rsidR="00000000" w:rsidRPr="00000000">
        <w:rPr>
          <w:rtl w:val="0"/>
        </w:rPr>
        <w:t xml:space="preserve">, with a maximum of 20 words.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Directly below the title, list the </w:t>
      </w:r>
      <w:r w:rsidDel="00000000" w:rsidR="00000000" w:rsidRPr="00000000">
        <w:rPr>
          <w:b w:val="1"/>
          <w:rtl w:val="0"/>
        </w:rPr>
        <w:t xml:space="preserve">Full Names of the Authors</w:t>
      </w:r>
      <w:r w:rsidDel="00000000" w:rsidR="00000000" w:rsidRPr="00000000">
        <w:rPr>
          <w:rtl w:val="0"/>
        </w:rPr>
        <w:t xml:space="preserve">, separated by semicolons, in </w:t>
      </w:r>
      <w:r w:rsidDel="00000000" w:rsidR="00000000" w:rsidRPr="00000000">
        <w:rPr>
          <w:b w:val="1"/>
          <w:rtl w:val="0"/>
        </w:rPr>
        <w:t xml:space="preserve">Calibri</w:t>
      </w:r>
      <w:r w:rsidDel="00000000" w:rsidR="00000000" w:rsidRPr="00000000">
        <w:rPr>
          <w:rtl w:val="0"/>
        </w:rPr>
        <w:t xml:space="preserve">, size 12, </w:t>
      </w:r>
      <w:r w:rsidDel="00000000" w:rsidR="00000000" w:rsidRPr="00000000">
        <w:rPr>
          <w:b w:val="1"/>
          <w:rtl w:val="0"/>
        </w:rPr>
        <w:t xml:space="preserve">centered</w:t>
      </w:r>
      <w:r w:rsidDel="00000000" w:rsidR="00000000" w:rsidRPr="00000000">
        <w:rPr>
          <w:rtl w:val="0"/>
        </w:rPr>
        <w:t xml:space="preserve">, with only the </w:t>
      </w:r>
      <w:r w:rsidDel="00000000" w:rsidR="00000000" w:rsidRPr="00000000">
        <w:rPr>
          <w:b w:val="1"/>
          <w:rtl w:val="0"/>
        </w:rPr>
        <w:t xml:space="preserve">first letters capitalized</w:t>
      </w:r>
      <w:r w:rsidDel="00000000" w:rsidR="00000000" w:rsidRPr="00000000">
        <w:rPr>
          <w:rtl w:val="0"/>
        </w:rPr>
        <w:t xml:space="preserve">. Use a </w:t>
      </w:r>
      <w:r w:rsidDel="00000000" w:rsidR="00000000" w:rsidRPr="00000000">
        <w:rPr>
          <w:b w:val="1"/>
          <w:rtl w:val="0"/>
        </w:rPr>
        <w:t xml:space="preserve">superscript Arabic numeral</w:t>
      </w:r>
      <w:r w:rsidDel="00000000" w:rsidR="00000000" w:rsidRPr="00000000">
        <w:rPr>
          <w:rtl w:val="0"/>
        </w:rPr>
        <w:t xml:space="preserve"> after each surname to indicate the author’s institutional affiliation and email. Authors from the same institution should share the same number.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Abstract</w:t>
      </w:r>
      <w:r w:rsidDel="00000000" w:rsidR="00000000" w:rsidRPr="00000000">
        <w:rPr>
          <w:rtl w:val="0"/>
        </w:rPr>
        <w:t xml:space="preserve"> section should contain </w:t>
      </w:r>
      <w:r w:rsidDel="00000000" w:rsidR="00000000" w:rsidRPr="00000000">
        <w:rPr>
          <w:b w:val="1"/>
          <w:rtl w:val="0"/>
        </w:rPr>
        <w:t xml:space="preserve">a maximum of 250 words</w:t>
      </w:r>
      <w:r w:rsidDel="00000000" w:rsidR="00000000" w:rsidRPr="00000000">
        <w:rPr>
          <w:rtl w:val="0"/>
        </w:rPr>
        <w:t xml:space="preserve">, with concise and concrete information on the justification, objectives, methods, results, and conclusions of the study. It must begin immediately below the word “Abstract” and be written as a </w:t>
      </w:r>
      <w:r w:rsidDel="00000000" w:rsidR="00000000" w:rsidRPr="00000000">
        <w:rPr>
          <w:b w:val="1"/>
          <w:rtl w:val="0"/>
        </w:rPr>
        <w:t xml:space="preserve">single paragraph</w:t>
      </w:r>
      <w:r w:rsidDel="00000000" w:rsidR="00000000" w:rsidRPr="00000000">
        <w:rPr>
          <w:rtl w:val="0"/>
        </w:rPr>
        <w:t xml:space="preserve">. No references should be included.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